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E15A2" w:rsidRPr="007761D1" w14:paraId="021D76D1" w14:textId="77777777" w:rsidTr="00DD0D78">
        <w:trPr>
          <w:trHeight w:val="400"/>
        </w:trPr>
        <w:tc>
          <w:tcPr>
            <w:tcW w:w="10031" w:type="dxa"/>
            <w:gridSpan w:val="3"/>
          </w:tcPr>
          <w:p w14:paraId="3748E246" w14:textId="77777777" w:rsidR="009E15A2" w:rsidRPr="007761D1" w:rsidRDefault="009E15A2" w:rsidP="00DD0D78">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9E15A2" w:rsidRPr="007761D1" w14:paraId="640144B5" w14:textId="77777777" w:rsidTr="00DD0D78">
        <w:trPr>
          <w:trHeight w:val="238"/>
        </w:trPr>
        <w:tc>
          <w:tcPr>
            <w:tcW w:w="3343" w:type="dxa"/>
            <w:tcBorders>
              <w:top w:val="single" w:sz="24" w:space="0" w:color="auto"/>
              <w:left w:val="single" w:sz="24" w:space="0" w:color="auto"/>
              <w:bottom w:val="single" w:sz="24" w:space="0" w:color="auto"/>
              <w:right w:val="single" w:sz="24" w:space="0" w:color="auto"/>
            </w:tcBorders>
          </w:tcPr>
          <w:p w14:paraId="3F63EC2B" w14:textId="77777777" w:rsidR="009E15A2" w:rsidRPr="007761D1" w:rsidRDefault="009E15A2"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776808F5" w14:textId="77777777" w:rsidR="009E15A2" w:rsidRPr="007761D1" w:rsidRDefault="009E15A2"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6D2C9FF4" w14:textId="77777777" w:rsidR="009E15A2" w:rsidRPr="007761D1" w:rsidRDefault="009E15A2"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9E15A2" w:rsidRPr="007761D1" w14:paraId="3D8809B5" w14:textId="77777777" w:rsidTr="00DD0D78">
        <w:trPr>
          <w:trHeight w:val="273"/>
        </w:trPr>
        <w:tc>
          <w:tcPr>
            <w:tcW w:w="3343" w:type="dxa"/>
            <w:tcBorders>
              <w:top w:val="single" w:sz="24" w:space="0" w:color="auto"/>
            </w:tcBorders>
          </w:tcPr>
          <w:p w14:paraId="1FB5B157" w14:textId="77777777" w:rsidR="009E15A2" w:rsidRPr="007761D1" w:rsidRDefault="009E15A2"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8612B6D" w14:textId="77777777" w:rsidR="009E15A2" w:rsidRPr="007761D1" w:rsidRDefault="009E15A2"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62CBBFC0" w14:textId="77777777" w:rsidR="009E15A2" w:rsidRPr="007761D1" w:rsidRDefault="009E15A2"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26E9403E" w14:textId="77777777" w:rsidR="009E15A2" w:rsidRPr="007761D1" w:rsidRDefault="009E15A2" w:rsidP="009E15A2">
      <w:pPr>
        <w:suppressAutoHyphens/>
        <w:wordWrap w:val="0"/>
        <w:spacing w:line="300" w:lineRule="exact"/>
        <w:jc w:val="left"/>
        <w:textAlignment w:val="baseline"/>
        <w:rPr>
          <w:rFonts w:ascii="ＭＳ ゴシック" w:eastAsia="ＭＳ ゴシック" w:hAnsi="ＭＳ ゴシック"/>
          <w:color w:val="000000"/>
          <w:spacing w:val="16"/>
          <w:kern w:val="0"/>
        </w:rPr>
      </w:pPr>
      <w:bookmarkStart w:id="0" w:name="OLE_LINK1"/>
      <w:bookmarkStart w:id="1" w:name="OLE_LINK2"/>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9E15A2" w:rsidRPr="007761D1" w14:paraId="1423EE83" w14:textId="77777777" w:rsidTr="00DD0D78">
        <w:trPr>
          <w:trHeight w:val="6978"/>
        </w:trPr>
        <w:tc>
          <w:tcPr>
            <w:tcW w:w="10149" w:type="dxa"/>
            <w:tcBorders>
              <w:top w:val="single" w:sz="4" w:space="0" w:color="000000"/>
              <w:left w:val="single" w:sz="4" w:space="0" w:color="000000"/>
              <w:bottom w:val="single" w:sz="4" w:space="0" w:color="000000"/>
              <w:right w:val="single" w:sz="4" w:space="0" w:color="000000"/>
            </w:tcBorders>
          </w:tcPr>
          <w:bookmarkEnd w:id="0"/>
          <w:bookmarkEnd w:id="1"/>
          <w:p w14:paraId="51791907" w14:textId="3B032B45" w:rsidR="009E15A2" w:rsidRPr="009E15A2" w:rsidRDefault="009E15A2" w:rsidP="009E15A2">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DC212E9" w14:textId="34F6FE31" w:rsidR="009E15A2" w:rsidRPr="007761D1" w:rsidRDefault="009E15A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095C47AB" w14:textId="0F6BAA1F" w:rsidR="009E15A2" w:rsidRDefault="00E26085" w:rsidP="00E26085">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糸満市</w:t>
            </w:r>
            <w:r w:rsidR="009E15A2">
              <w:rPr>
                <w:rFonts w:ascii="ＭＳ ゴシック" w:eastAsia="ＭＳ ゴシック" w:hAnsi="ＭＳ ゴシック" w:hint="eastAsia"/>
                <w:color w:val="000000"/>
                <w:kern w:val="0"/>
              </w:rPr>
              <w:t>長</w:t>
            </w:r>
            <w:r w:rsidR="009E15A2" w:rsidRPr="0070772F">
              <w:rPr>
                <w:rFonts w:ascii="ＭＳ ゴシック" w:eastAsia="ＭＳ ゴシック" w:hAnsi="ＭＳ ゴシック" w:hint="eastAsia"/>
                <w:color w:val="000000"/>
                <w:kern w:val="0"/>
              </w:rPr>
              <w:t xml:space="preserve">　殿</w:t>
            </w:r>
            <w:r w:rsidR="009E15A2">
              <w:rPr>
                <w:rFonts w:ascii="ＭＳ ゴシック" w:eastAsia="ＭＳ ゴシック" w:hAnsi="ＭＳ ゴシック" w:hint="eastAsia"/>
                <w:color w:val="000000"/>
                <w:spacing w:val="16"/>
                <w:kern w:val="0"/>
              </w:rPr>
              <w:t xml:space="preserve">　　　　　　　　　　　　　</w:t>
            </w:r>
          </w:p>
          <w:p w14:paraId="3436287D" w14:textId="77777777" w:rsidR="009E15A2" w:rsidRPr="0070772F" w:rsidRDefault="009E15A2" w:rsidP="00DD0D78">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申請者</w:t>
            </w:r>
          </w:p>
          <w:p w14:paraId="1CBC142F" w14:textId="77777777" w:rsidR="009E15A2" w:rsidRDefault="009E15A2"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hint="eastAsia"/>
                <w:color w:val="000000"/>
                <w:kern w:val="0"/>
                <w:u w:val="single" w:color="000000"/>
                <w:lang w:eastAsia="zh-TW"/>
              </w:rPr>
              <w:t xml:space="preserve">　　　　　　　　　　　　　　　　　</w:t>
            </w:r>
          </w:p>
          <w:p w14:paraId="765F2191" w14:textId="77777777" w:rsidR="009E15A2" w:rsidRPr="0070772F" w:rsidRDefault="009E15A2"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D171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企業名　　　　　　　　　　　　　　　　　</w:t>
            </w:r>
          </w:p>
          <w:p w14:paraId="3A97B75B" w14:textId="77777777" w:rsidR="009E15A2" w:rsidRDefault="009E15A2"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代表者名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BA7244C" w14:textId="77777777" w:rsidR="009E15A2" w:rsidRDefault="009E15A2" w:rsidP="00DD0D78">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w:t>
            </w:r>
            <w:r>
              <w:rPr>
                <w:rFonts w:ascii="ＭＳ ゴシック" w:eastAsia="ＭＳ ゴシック" w:hAnsi="ＭＳ ゴシック" w:hint="eastAsia"/>
                <w:color w:val="000000"/>
                <w:kern w:val="0"/>
              </w:rPr>
              <w:t>め</w:t>
            </w:r>
          </w:p>
          <w:p w14:paraId="06286994" w14:textId="77777777" w:rsidR="009E15A2" w:rsidRPr="007761D1" w:rsidRDefault="009E15A2" w:rsidP="00DD0D78">
            <w:pPr>
              <w:suppressAutoHyphens/>
              <w:kinsoku w:val="0"/>
              <w:overflowPunct w:val="0"/>
              <w:autoSpaceDE w:val="0"/>
              <w:autoSpaceDN w:val="0"/>
              <w:adjustRightInd w:val="0"/>
              <w:ind w:leftChars="100" w:left="210"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76710E1" w14:textId="77777777" w:rsidR="009E15A2" w:rsidRPr="007761D1" w:rsidRDefault="009E15A2" w:rsidP="00DD0D78">
            <w:pPr>
              <w:pStyle w:val="ac"/>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9E15A2" w:rsidRPr="007761D1" w14:paraId="52EACFB6" w14:textId="77777777" w:rsidTr="00DD0D78">
              <w:trPr>
                <w:trHeight w:val="372"/>
              </w:trPr>
              <w:tc>
                <w:tcPr>
                  <w:tcW w:w="3306" w:type="dxa"/>
                  <w:tcBorders>
                    <w:top w:val="single" w:sz="24" w:space="0" w:color="auto"/>
                    <w:left w:val="single" w:sz="24" w:space="0" w:color="auto"/>
                    <w:bottom w:val="single" w:sz="24" w:space="0" w:color="auto"/>
                    <w:right w:val="single" w:sz="24" w:space="0" w:color="auto"/>
                  </w:tcBorders>
                </w:tcPr>
                <w:p w14:paraId="27FF77D5" w14:textId="77777777" w:rsidR="009E15A2" w:rsidRPr="007761D1" w:rsidRDefault="009E15A2" w:rsidP="00DD0D7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0EA4F608" w14:textId="77777777" w:rsidR="009E15A2" w:rsidRPr="007761D1" w:rsidRDefault="009E15A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697F479A" w14:textId="77777777" w:rsidR="009E15A2" w:rsidRPr="007761D1" w:rsidRDefault="009E15A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9E15A2" w:rsidRPr="007761D1" w14:paraId="042F78B6" w14:textId="77777777" w:rsidTr="00DD0D78">
              <w:trPr>
                <w:trHeight w:val="388"/>
              </w:trPr>
              <w:tc>
                <w:tcPr>
                  <w:tcW w:w="3306" w:type="dxa"/>
                  <w:tcBorders>
                    <w:top w:val="single" w:sz="24" w:space="0" w:color="auto"/>
                  </w:tcBorders>
                </w:tcPr>
                <w:p w14:paraId="152F611F" w14:textId="77777777" w:rsidR="009E15A2" w:rsidRPr="007761D1" w:rsidRDefault="009E15A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5AD9A3B" w14:textId="77777777" w:rsidR="009E15A2" w:rsidRPr="007761D1" w:rsidRDefault="009E15A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002BD94" w14:textId="77777777" w:rsidR="009E15A2" w:rsidRPr="007761D1" w:rsidRDefault="009E15A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461D20F9" w14:textId="028277CB" w:rsidR="009E15A2" w:rsidRPr="007761D1" w:rsidRDefault="009E15A2" w:rsidP="009E15A2">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5B06030C" w14:textId="623A5FFD" w:rsidR="009E15A2" w:rsidRPr="007761D1" w:rsidRDefault="009E15A2" w:rsidP="009E15A2">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記</w:t>
            </w:r>
          </w:p>
          <w:p w14:paraId="10AFDA80" w14:textId="77777777" w:rsidR="009E15A2" w:rsidRPr="007761D1" w:rsidRDefault="009E15A2"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455E0CA2" w14:textId="77777777" w:rsidR="009E15A2" w:rsidRPr="007761D1" w:rsidRDefault="009E15A2"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44177C2B" w14:textId="77777777" w:rsidR="009E15A2" w:rsidRPr="007761D1" w:rsidRDefault="009E15A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40344E1" w14:textId="77777777" w:rsidR="009E15A2" w:rsidRPr="007761D1" w:rsidRDefault="009E15A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7ED9C1A2" w14:textId="7481646C" w:rsidR="009E15A2" w:rsidRPr="009E15A2" w:rsidRDefault="009E15A2" w:rsidP="009E15A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02E66E9F" w14:textId="77777777" w:rsidR="009E15A2" w:rsidRPr="007761D1" w:rsidRDefault="009E15A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5D2E8C85" w14:textId="77777777" w:rsidR="009E15A2" w:rsidRPr="007761D1" w:rsidRDefault="009E15A2" w:rsidP="00DD0D7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5DD1C473" w14:textId="77777777" w:rsidR="009E15A2" w:rsidRPr="007761D1" w:rsidRDefault="009E15A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536A6377" w14:textId="77777777" w:rsidR="009E15A2" w:rsidRPr="007761D1" w:rsidRDefault="009E15A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376B774" w14:textId="77777777" w:rsidR="009E15A2" w:rsidRPr="007761D1" w:rsidRDefault="009E15A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w:t>
            </w:r>
            <w:bookmarkStart w:id="2" w:name="_GoBack"/>
            <w:bookmarkEnd w:id="2"/>
            <w:r w:rsidRPr="007761D1">
              <w:rPr>
                <w:rFonts w:ascii="ＭＳ ゴシック" w:eastAsia="ＭＳ ゴシック" w:hAnsi="ＭＳ ゴシック" w:hint="eastAsia"/>
                <w:color w:val="000000"/>
                <w:kern w:val="0"/>
              </w:rPr>
              <w:t>期間に対応する前年の３か月間の月平均売上高営業利益率</w:t>
            </w:r>
          </w:p>
          <w:p w14:paraId="6C68B434" w14:textId="77777777" w:rsidR="009E15A2" w:rsidRPr="007761D1" w:rsidRDefault="009E15A2" w:rsidP="00DD0D7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07D631A5" w14:textId="77777777" w:rsidR="009E15A2" w:rsidRPr="007761D1" w:rsidRDefault="009E15A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5E092EDF" w14:textId="22F66937" w:rsidR="009E15A2" w:rsidRPr="009E15A2" w:rsidRDefault="009E15A2" w:rsidP="009E15A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157F7DB" w14:textId="1062ACA9" w:rsidR="009E15A2" w:rsidRPr="007761D1" w:rsidRDefault="00CF3A35" w:rsidP="00CF3A35">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糸 商 </w:t>
            </w:r>
            <w:r w:rsidR="009E15A2">
              <w:rPr>
                <w:rFonts w:ascii="ＭＳ ゴシック" w:eastAsia="ＭＳ ゴシック" w:hAnsi="ＭＳ ゴシック" w:hint="eastAsia"/>
                <w:color w:val="000000"/>
                <w:spacing w:val="16"/>
                <w:kern w:val="0"/>
              </w:rPr>
              <w:t>第　　号</w:t>
            </w:r>
          </w:p>
          <w:p w14:paraId="46CC540A" w14:textId="77777777" w:rsidR="009E15A2" w:rsidRPr="007761D1" w:rsidRDefault="009E15A2" w:rsidP="00DD0D78">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27C0E86A" w14:textId="77777777" w:rsidR="009E15A2" w:rsidRPr="007761D1" w:rsidRDefault="009E15A2"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2EA0E9C0" w14:textId="77777777" w:rsidR="009E15A2" w:rsidRPr="007761D1" w:rsidRDefault="009E15A2"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4BDA6365" w14:textId="6D5C18E7" w:rsidR="009E15A2" w:rsidRPr="009E15A2" w:rsidRDefault="009E15A2" w:rsidP="009E15A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r>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認定者名</w:t>
            </w:r>
            <w:r>
              <w:rPr>
                <w:rFonts w:ascii="ＭＳ ゴシック" w:eastAsia="ＭＳ ゴシック" w:hAnsi="ＭＳ ゴシック" w:hint="eastAsia"/>
                <w:color w:val="000000"/>
                <w:spacing w:val="16"/>
                <w:kern w:val="0"/>
              </w:rPr>
              <w:t xml:space="preserve">　</w:t>
            </w:r>
            <w:r w:rsidR="00E26085">
              <w:rPr>
                <w:rFonts w:ascii="ＭＳ ゴシック" w:eastAsia="ＭＳ ゴシック" w:hAnsi="ＭＳ ゴシック" w:hint="eastAsia"/>
                <w:color w:val="000000"/>
                <w:spacing w:val="16"/>
                <w:kern w:val="0"/>
              </w:rPr>
              <w:t>糸満</w:t>
            </w:r>
            <w:r>
              <w:rPr>
                <w:rFonts w:ascii="ＭＳ ゴシック" w:eastAsia="ＭＳ ゴシック" w:hAnsi="ＭＳ ゴシック" w:hint="eastAsia"/>
                <w:color w:val="000000"/>
                <w:spacing w:val="16"/>
                <w:kern w:val="0"/>
              </w:rPr>
              <w:t>市長</w:t>
            </w:r>
          </w:p>
        </w:tc>
      </w:tr>
    </w:tbl>
    <w:p w14:paraId="4181E2BE" w14:textId="77777777" w:rsidR="009E15A2" w:rsidRPr="009E15A2" w:rsidRDefault="009E15A2" w:rsidP="009E15A2">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szCs w:val="21"/>
        </w:rPr>
      </w:pPr>
      <w:r w:rsidRPr="009E15A2">
        <w:rPr>
          <w:rFonts w:ascii="ＭＳ ゴシック" w:eastAsia="ＭＳ ゴシック" w:hAnsi="ＭＳ ゴシック" w:hint="eastAsia"/>
          <w:color w:val="000000"/>
          <w:kern w:val="0"/>
          <w:sz w:val="18"/>
          <w:szCs w:val="21"/>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2EE473FB" w14:textId="77777777" w:rsidR="009E15A2" w:rsidRPr="009E15A2" w:rsidRDefault="009E15A2" w:rsidP="009E15A2">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szCs w:val="21"/>
        </w:rPr>
      </w:pPr>
      <w:r w:rsidRPr="009E15A2">
        <w:rPr>
          <w:rFonts w:ascii="ＭＳ ゴシック" w:eastAsia="ＭＳ ゴシック" w:hAnsi="ＭＳ ゴシック" w:hint="eastAsia"/>
          <w:color w:val="000000"/>
          <w:kern w:val="0"/>
          <w:sz w:val="18"/>
          <w:szCs w:val="21"/>
        </w:rPr>
        <w:t>（注２）</w:t>
      </w:r>
      <w:r w:rsidRPr="009E15A2" w:rsidDel="00B22EA4">
        <w:rPr>
          <w:rFonts w:ascii="ＭＳ ゴシック" w:eastAsia="ＭＳ ゴシック" w:hAnsi="ＭＳ ゴシック" w:hint="eastAsia"/>
          <w:color w:val="000000"/>
          <w:kern w:val="0"/>
          <w:sz w:val="18"/>
          <w:szCs w:val="21"/>
        </w:rPr>
        <w:t>○○○○には、</w:t>
      </w:r>
      <w:r w:rsidRPr="009E15A2">
        <w:rPr>
          <w:rFonts w:ascii="ＭＳ ゴシック" w:eastAsia="ＭＳ ゴシック" w:hAnsi="ＭＳ ゴシック" w:hint="eastAsia"/>
          <w:color w:val="000000"/>
          <w:kern w:val="0"/>
          <w:sz w:val="18"/>
          <w:szCs w:val="21"/>
        </w:rPr>
        <w:t>外的要因及び増加している費用</w:t>
      </w:r>
      <w:r w:rsidRPr="009E15A2" w:rsidDel="00B22EA4">
        <w:rPr>
          <w:rFonts w:ascii="ＭＳ ゴシック" w:eastAsia="ＭＳ ゴシック" w:hAnsi="ＭＳ ゴシック" w:hint="eastAsia"/>
          <w:color w:val="000000"/>
          <w:kern w:val="0"/>
          <w:sz w:val="18"/>
          <w:szCs w:val="21"/>
        </w:rPr>
        <w:t>を入れる。</w:t>
      </w:r>
    </w:p>
    <w:p w14:paraId="0D423FAD" w14:textId="77777777" w:rsidR="009E15A2" w:rsidRPr="009E15A2" w:rsidRDefault="009E15A2" w:rsidP="009E15A2">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18"/>
          <w:szCs w:val="21"/>
        </w:rPr>
      </w:pPr>
      <w:r w:rsidRPr="009E15A2">
        <w:rPr>
          <w:rFonts w:ascii="ＭＳ ゴシック" w:eastAsia="ＭＳ ゴシック" w:hAnsi="ＭＳ ゴシック" w:hint="eastAsia"/>
          <w:color w:val="000000"/>
          <w:kern w:val="0"/>
          <w:sz w:val="18"/>
          <w:szCs w:val="21"/>
        </w:rPr>
        <w:t>（留意事項）</w:t>
      </w:r>
    </w:p>
    <w:p w14:paraId="29FB46A6" w14:textId="3590C833" w:rsidR="009E15A2" w:rsidRPr="009E15A2" w:rsidRDefault="009E15A2" w:rsidP="009E15A2">
      <w:pPr>
        <w:pStyle w:val="a9"/>
        <w:suppressAutoHyphens/>
        <w:wordWrap w:val="0"/>
        <w:spacing w:line="240" w:lineRule="exact"/>
        <w:ind w:left="360"/>
        <w:jc w:val="left"/>
        <w:textAlignment w:val="baseline"/>
        <w:rPr>
          <w:rFonts w:ascii="ＭＳ ゴシック" w:eastAsia="ＭＳ ゴシック" w:hAnsi="ＭＳ ゴシック"/>
          <w:color w:val="000000"/>
          <w:spacing w:val="16"/>
          <w:kern w:val="0"/>
          <w:sz w:val="18"/>
          <w:szCs w:val="21"/>
        </w:rPr>
      </w:pPr>
      <w:r>
        <w:rPr>
          <w:rFonts w:ascii="ＭＳ ゴシック" w:eastAsia="ＭＳ ゴシック" w:hAnsi="ＭＳ ゴシック" w:hint="eastAsia"/>
          <w:color w:val="000000"/>
          <w:kern w:val="0"/>
          <w:sz w:val="18"/>
          <w:szCs w:val="21"/>
        </w:rPr>
        <w:t>①</w:t>
      </w:r>
      <w:r w:rsidRPr="009E15A2">
        <w:rPr>
          <w:rFonts w:ascii="ＭＳ ゴシック" w:eastAsia="ＭＳ ゴシック" w:hAnsi="ＭＳ ゴシック" w:hint="eastAsia"/>
          <w:color w:val="000000"/>
          <w:kern w:val="0"/>
          <w:sz w:val="18"/>
          <w:szCs w:val="21"/>
        </w:rPr>
        <w:t>本認定とは別に、金融機関及び信用保証協会による金融上の審査があります。②市町村長又は特別区長から認定を受けた日から３０日以内に金融機関又は信用保証協会に対して、保証の申込みを行うことが必要です。</w:t>
      </w:r>
    </w:p>
    <w:sectPr w:rsidR="009E15A2" w:rsidRPr="009E15A2" w:rsidSect="009E15A2">
      <w:pgSz w:w="11906" w:h="16838"/>
      <w:pgMar w:top="426" w:right="99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040D3" w14:textId="77777777" w:rsidR="00F31A1E" w:rsidRDefault="00F31A1E" w:rsidP="009E15A2">
      <w:r>
        <w:separator/>
      </w:r>
    </w:p>
  </w:endnote>
  <w:endnote w:type="continuationSeparator" w:id="0">
    <w:p w14:paraId="5C971999" w14:textId="77777777" w:rsidR="00F31A1E" w:rsidRDefault="00F31A1E" w:rsidP="009E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50D00" w14:textId="77777777" w:rsidR="00F31A1E" w:rsidRDefault="00F31A1E" w:rsidP="009E15A2">
      <w:r>
        <w:separator/>
      </w:r>
    </w:p>
  </w:footnote>
  <w:footnote w:type="continuationSeparator" w:id="0">
    <w:p w14:paraId="75CADDD5" w14:textId="77777777" w:rsidR="00F31A1E" w:rsidRDefault="00F31A1E" w:rsidP="009E1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8FA6510"/>
    <w:multiLevelType w:val="hybridMultilevel"/>
    <w:tmpl w:val="E08279EE"/>
    <w:lvl w:ilvl="0" w:tplc="08585F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A2"/>
    <w:rsid w:val="009E15A2"/>
    <w:rsid w:val="00B90111"/>
    <w:rsid w:val="00CF3A35"/>
    <w:rsid w:val="00E26085"/>
    <w:rsid w:val="00F31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6E747D"/>
  <w15:chartTrackingRefBased/>
  <w15:docId w15:val="{C61549AC-BC7C-489C-AB56-3E4FA29B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15A2"/>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9E15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E15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E15A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E15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E15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E15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E15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E15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E15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15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E15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E15A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E15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15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15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15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15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15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15A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E15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5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E15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5A2"/>
    <w:pPr>
      <w:spacing w:before="160"/>
      <w:jc w:val="center"/>
    </w:pPr>
    <w:rPr>
      <w:i/>
      <w:iCs/>
      <w:color w:val="404040" w:themeColor="text1" w:themeTint="BF"/>
    </w:rPr>
  </w:style>
  <w:style w:type="character" w:customStyle="1" w:styleId="a8">
    <w:name w:val="引用文 (文字)"/>
    <w:basedOn w:val="a0"/>
    <w:link w:val="a7"/>
    <w:uiPriority w:val="29"/>
    <w:rsid w:val="009E15A2"/>
    <w:rPr>
      <w:i/>
      <w:iCs/>
      <w:color w:val="404040" w:themeColor="text1" w:themeTint="BF"/>
    </w:rPr>
  </w:style>
  <w:style w:type="paragraph" w:styleId="a9">
    <w:name w:val="List Paragraph"/>
    <w:basedOn w:val="a"/>
    <w:qFormat/>
    <w:rsid w:val="009E15A2"/>
    <w:pPr>
      <w:ind w:left="720"/>
      <w:contextualSpacing/>
    </w:pPr>
  </w:style>
  <w:style w:type="character" w:styleId="21">
    <w:name w:val="Intense Emphasis"/>
    <w:basedOn w:val="a0"/>
    <w:uiPriority w:val="21"/>
    <w:qFormat/>
    <w:rsid w:val="009E15A2"/>
    <w:rPr>
      <w:i/>
      <w:iCs/>
      <w:color w:val="0F4761" w:themeColor="accent1" w:themeShade="BF"/>
    </w:rPr>
  </w:style>
  <w:style w:type="paragraph" w:styleId="22">
    <w:name w:val="Intense Quote"/>
    <w:basedOn w:val="a"/>
    <w:next w:val="a"/>
    <w:link w:val="23"/>
    <w:uiPriority w:val="30"/>
    <w:qFormat/>
    <w:rsid w:val="009E15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E15A2"/>
    <w:rPr>
      <w:i/>
      <w:iCs/>
      <w:color w:val="0F4761" w:themeColor="accent1" w:themeShade="BF"/>
    </w:rPr>
  </w:style>
  <w:style w:type="character" w:styleId="24">
    <w:name w:val="Intense Reference"/>
    <w:basedOn w:val="a0"/>
    <w:uiPriority w:val="32"/>
    <w:qFormat/>
    <w:rsid w:val="009E15A2"/>
    <w:rPr>
      <w:b/>
      <w:bCs/>
      <w:smallCaps/>
      <w:color w:val="0F4761" w:themeColor="accent1" w:themeShade="BF"/>
      <w:spacing w:val="5"/>
    </w:rPr>
  </w:style>
  <w:style w:type="paragraph" w:styleId="aa">
    <w:name w:val="footer"/>
    <w:basedOn w:val="a"/>
    <w:link w:val="ab"/>
    <w:uiPriority w:val="99"/>
    <w:rsid w:val="009E15A2"/>
    <w:pPr>
      <w:tabs>
        <w:tab w:val="center" w:pos="4252"/>
        <w:tab w:val="right" w:pos="8504"/>
      </w:tabs>
      <w:snapToGrid w:val="0"/>
    </w:pPr>
  </w:style>
  <w:style w:type="character" w:customStyle="1" w:styleId="ab">
    <w:name w:val="フッター (文字)"/>
    <w:basedOn w:val="a0"/>
    <w:link w:val="aa"/>
    <w:uiPriority w:val="99"/>
    <w:rsid w:val="009E15A2"/>
    <w:rPr>
      <w:rFonts w:ascii="Century" w:eastAsia="ＭＳ 明朝" w:hAnsi="Century" w:cs="Times New Roman"/>
      <w:sz w:val="21"/>
      <w14:ligatures w14:val="none"/>
    </w:rPr>
  </w:style>
  <w:style w:type="paragraph" w:styleId="ac">
    <w:name w:val="Closing"/>
    <w:basedOn w:val="a"/>
    <w:link w:val="ad"/>
    <w:rsid w:val="009E15A2"/>
    <w:pPr>
      <w:jc w:val="right"/>
    </w:pPr>
    <w:rPr>
      <w:rFonts w:ascii="ＭＳ ゴシック" w:eastAsia="ＭＳ ゴシック" w:hAnsi="ＭＳ ゴシック" w:cs="ＭＳ ゴシック"/>
      <w:color w:val="000000"/>
      <w:kern w:val="0"/>
      <w:szCs w:val="21"/>
    </w:rPr>
  </w:style>
  <w:style w:type="character" w:customStyle="1" w:styleId="ad">
    <w:name w:val="結語 (文字)"/>
    <w:basedOn w:val="a0"/>
    <w:link w:val="ac"/>
    <w:rsid w:val="009E15A2"/>
    <w:rPr>
      <w:rFonts w:ascii="ＭＳ ゴシック" w:eastAsia="ＭＳ ゴシック" w:hAnsi="ＭＳ ゴシック" w:cs="ＭＳ ゴシック"/>
      <w:color w:val="000000"/>
      <w:kern w:val="0"/>
      <w:sz w:val="21"/>
      <w:szCs w:val="21"/>
      <w14:ligatures w14:val="none"/>
    </w:rPr>
  </w:style>
  <w:style w:type="paragraph" w:styleId="ae">
    <w:name w:val="header"/>
    <w:basedOn w:val="a"/>
    <w:link w:val="af"/>
    <w:uiPriority w:val="99"/>
    <w:unhideWhenUsed/>
    <w:rsid w:val="009E15A2"/>
    <w:pPr>
      <w:tabs>
        <w:tab w:val="center" w:pos="4252"/>
        <w:tab w:val="right" w:pos="8504"/>
      </w:tabs>
      <w:snapToGrid w:val="0"/>
    </w:pPr>
  </w:style>
  <w:style w:type="character" w:customStyle="1" w:styleId="af">
    <w:name w:val="ヘッダー (文字)"/>
    <w:basedOn w:val="a0"/>
    <w:link w:val="ae"/>
    <w:uiPriority w:val="99"/>
    <w:rsid w:val="009E15A2"/>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B1E2A-0AD4-49F2-B202-A46400500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具志堅 興哉</dc:creator>
  <cp:lastModifiedBy>具志堅 興哉</cp:lastModifiedBy>
  <cp:revision>3</cp:revision>
  <dcterms:created xsi:type="dcterms:W3CDTF">2025-03-31T10:55:00Z</dcterms:created>
  <dcterms:modified xsi:type="dcterms:W3CDTF">2025-03-31T11:08:00Z</dcterms:modified>
</cp:coreProperties>
</file>